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8A7B" w14:textId="77777777" w:rsidR="008F17C1" w:rsidRPr="00864CBD" w:rsidRDefault="003A4BED">
      <w:pPr>
        <w:pStyle w:val="Default"/>
        <w:spacing w:line="288" w:lineRule="auto"/>
        <w:jc w:val="center"/>
        <w:rPr>
          <w:rFonts w:asciiTheme="minorHAnsi" w:eastAsia="Helvetica" w:hAnsiTheme="minorHAnsi" w:cs="Helvetica"/>
          <w:b/>
          <w:bCs/>
          <w:sz w:val="36"/>
          <w:szCs w:val="36"/>
        </w:rPr>
      </w:pPr>
      <w:bookmarkStart w:id="0" w:name="_GoBack"/>
      <w:bookmarkEnd w:id="0"/>
      <w:r w:rsidRPr="00864CBD">
        <w:rPr>
          <w:rFonts w:asciiTheme="minorHAnsi" w:hAnsiTheme="minorHAnsi"/>
          <w:b/>
          <w:bCs/>
          <w:sz w:val="36"/>
          <w:szCs w:val="36"/>
        </w:rPr>
        <w:t>Digital Hero Role Description</w:t>
      </w:r>
    </w:p>
    <w:p w14:paraId="147E5EE9" w14:textId="715B363F" w:rsidR="008F17C1" w:rsidRPr="0035568B" w:rsidRDefault="008F17C1">
      <w:pPr>
        <w:pStyle w:val="Default"/>
        <w:spacing w:line="288" w:lineRule="auto"/>
        <w:rPr>
          <w:rFonts w:asciiTheme="minorHAnsi" w:eastAsia="Helvetica" w:hAnsiTheme="minorHAnsi" w:cs="Helvetica"/>
          <w:sz w:val="24"/>
          <w:szCs w:val="24"/>
        </w:rPr>
      </w:pPr>
    </w:p>
    <w:p w14:paraId="27097140" w14:textId="77777777" w:rsidR="00864CBD" w:rsidRPr="00864CBD" w:rsidRDefault="00864CBD">
      <w:pPr>
        <w:pStyle w:val="Default"/>
        <w:spacing w:line="288" w:lineRule="auto"/>
        <w:rPr>
          <w:rFonts w:asciiTheme="minorHAnsi" w:hAnsiTheme="minorHAnsi"/>
          <w:sz w:val="28"/>
          <w:szCs w:val="28"/>
        </w:rPr>
      </w:pPr>
      <w:r w:rsidRPr="00864CBD">
        <w:rPr>
          <w:rFonts w:asciiTheme="minorHAnsi" w:hAnsiTheme="minorHAnsi"/>
          <w:b/>
          <w:bCs/>
          <w:noProof/>
          <w:sz w:val="28"/>
          <w:szCs w:val="28"/>
        </w:rPr>
        <w:drawing>
          <wp:anchor distT="0" distB="0" distL="114300" distR="114300" simplePos="0" relativeHeight="251658240" behindDoc="0" locked="0" layoutInCell="1" allowOverlap="1" wp14:anchorId="3BEDBBCA" wp14:editId="642608F7">
            <wp:simplePos x="0" y="0"/>
            <wp:positionH relativeFrom="column">
              <wp:posOffset>4457700</wp:posOffset>
            </wp:positionH>
            <wp:positionV relativeFrom="paragraph">
              <wp:posOffset>71755</wp:posOffset>
            </wp:positionV>
            <wp:extent cx="2514600" cy="3518535"/>
            <wp:effectExtent l="0" t="0" r="0" b="12065"/>
            <wp:wrapTight wrapText="bothSides">
              <wp:wrapPolygon edited="0">
                <wp:start x="218" y="0"/>
                <wp:lineTo x="0" y="468"/>
                <wp:lineTo x="0" y="21206"/>
                <wp:lineTo x="218" y="21518"/>
                <wp:lineTo x="21164" y="21518"/>
                <wp:lineTo x="21382" y="21206"/>
                <wp:lineTo x="21382" y="468"/>
                <wp:lineTo x="21164" y="0"/>
                <wp:lineTo x="2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hero.png"/>
                    <pic:cNvPicPr/>
                  </pic:nvPicPr>
                  <pic:blipFill>
                    <a:blip r:embed="rId9">
                      <a:extLst>
                        <a:ext uri="{28A0092B-C50C-407E-A947-70E740481C1C}">
                          <a14:useLocalDpi xmlns:a14="http://schemas.microsoft.com/office/drawing/2010/main" val="0"/>
                        </a:ext>
                      </a:extLst>
                    </a:blip>
                    <a:stretch>
                      <a:fillRect/>
                    </a:stretch>
                  </pic:blipFill>
                  <pic:spPr>
                    <a:xfrm>
                      <a:off x="0" y="0"/>
                      <a:ext cx="2514600" cy="3518535"/>
                    </a:xfrm>
                    <a:prstGeom prst="rect">
                      <a:avLst/>
                    </a:prstGeom>
                  </pic:spPr>
                </pic:pic>
              </a:graphicData>
            </a:graphic>
            <wp14:sizeRelH relativeFrom="page">
              <wp14:pctWidth>0</wp14:pctWidth>
            </wp14:sizeRelH>
            <wp14:sizeRelV relativeFrom="page">
              <wp14:pctHeight>0</wp14:pctHeight>
            </wp14:sizeRelV>
          </wp:anchor>
        </w:drawing>
      </w:r>
      <w:r w:rsidR="0035568B" w:rsidRPr="00864CBD">
        <w:rPr>
          <w:rFonts w:asciiTheme="minorHAnsi" w:hAnsiTheme="minorHAnsi"/>
          <w:b/>
          <w:bCs/>
          <w:sz w:val="28"/>
          <w:szCs w:val="28"/>
        </w:rPr>
        <w:t>Vision:</w:t>
      </w:r>
      <w:r w:rsidR="0035568B" w:rsidRPr="00864CBD">
        <w:rPr>
          <w:rFonts w:asciiTheme="minorHAnsi" w:hAnsiTheme="minorHAnsi"/>
          <w:sz w:val="28"/>
          <w:szCs w:val="28"/>
        </w:rPr>
        <w:t xml:space="preserve"> </w:t>
      </w:r>
    </w:p>
    <w:p w14:paraId="3072FC77" w14:textId="77777777" w:rsidR="00864CBD" w:rsidRDefault="00864CBD">
      <w:pPr>
        <w:pStyle w:val="Default"/>
        <w:spacing w:line="288" w:lineRule="auto"/>
        <w:rPr>
          <w:rFonts w:asciiTheme="minorHAnsi" w:hAnsiTheme="minorHAnsi"/>
          <w:sz w:val="24"/>
          <w:szCs w:val="24"/>
        </w:rPr>
      </w:pPr>
    </w:p>
    <w:p w14:paraId="15130109" w14:textId="7571504C" w:rsidR="008F17C1" w:rsidRPr="00404A04" w:rsidRDefault="0035568B">
      <w:pPr>
        <w:pStyle w:val="Default"/>
        <w:spacing w:line="288" w:lineRule="auto"/>
        <w:rPr>
          <w:rFonts w:asciiTheme="minorHAnsi" w:hAnsiTheme="minorHAnsi"/>
          <w:sz w:val="24"/>
          <w:szCs w:val="24"/>
        </w:rPr>
      </w:pPr>
      <w:r w:rsidRPr="0035568B">
        <w:rPr>
          <w:rFonts w:asciiTheme="minorHAnsi" w:hAnsiTheme="minorHAnsi"/>
          <w:sz w:val="24"/>
          <w:szCs w:val="24"/>
        </w:rPr>
        <w:t>We are actively working on a new</w:t>
      </w:r>
      <w:r w:rsidR="00BD713C">
        <w:rPr>
          <w:rFonts w:asciiTheme="minorHAnsi" w:hAnsiTheme="minorHAnsi"/>
          <w:sz w:val="24"/>
          <w:szCs w:val="24"/>
        </w:rPr>
        <w:t xml:space="preserve"> ministry</w:t>
      </w:r>
      <w:r w:rsidRPr="0035568B">
        <w:rPr>
          <w:rFonts w:asciiTheme="minorHAnsi" w:hAnsiTheme="minorHAnsi"/>
          <w:sz w:val="24"/>
          <w:szCs w:val="24"/>
        </w:rPr>
        <w:t xml:space="preserve"> strategy called Media to Disciple Making Movements (M2DMM). M2DMM is all about</w:t>
      </w:r>
      <w:r w:rsidRPr="0035568B">
        <w:rPr>
          <w:rFonts w:asciiTheme="minorHAnsi" w:eastAsia="Helvetica" w:hAnsiTheme="minorHAnsi" w:cs="Helvetica"/>
          <w:sz w:val="24"/>
          <w:szCs w:val="24"/>
        </w:rPr>
        <w:t xml:space="preserve"> </w:t>
      </w:r>
      <w:r w:rsidRPr="0035568B">
        <w:rPr>
          <w:rFonts w:asciiTheme="minorHAnsi" w:hAnsiTheme="minorHAnsi"/>
          <w:sz w:val="24"/>
          <w:szCs w:val="24"/>
        </w:rPr>
        <w:t>taking full advantage of the widespread use of the internet to cast a huge net of evangelism in</w:t>
      </w:r>
      <w:r w:rsidRPr="0035568B">
        <w:rPr>
          <w:rFonts w:asciiTheme="minorHAnsi" w:eastAsia="Helvetica" w:hAnsiTheme="minorHAnsi" w:cs="Helvetica"/>
          <w:sz w:val="24"/>
          <w:szCs w:val="24"/>
        </w:rPr>
        <w:t xml:space="preserve"> </w:t>
      </w:r>
      <w:r w:rsidRPr="0035568B">
        <w:rPr>
          <w:rFonts w:asciiTheme="minorHAnsi" w:hAnsiTheme="minorHAnsi"/>
          <w:sz w:val="24"/>
          <w:szCs w:val="24"/>
        </w:rPr>
        <w:t>order to</w:t>
      </w:r>
      <w:r w:rsidR="00BD713C">
        <w:rPr>
          <w:rFonts w:asciiTheme="minorHAnsi" w:hAnsiTheme="minorHAnsi"/>
          <w:sz w:val="24"/>
          <w:szCs w:val="24"/>
        </w:rPr>
        <w:t>:</w:t>
      </w:r>
      <w:r w:rsidRPr="0035568B">
        <w:rPr>
          <w:rFonts w:asciiTheme="minorHAnsi" w:hAnsiTheme="minorHAnsi"/>
          <w:sz w:val="24"/>
          <w:szCs w:val="24"/>
        </w:rPr>
        <w:t xml:space="preserve"> share the Good News, find people of peace, and connect them to</w:t>
      </w:r>
      <w:r w:rsidRPr="0035568B">
        <w:rPr>
          <w:rFonts w:asciiTheme="minorHAnsi" w:eastAsia="Helvetica" w:hAnsiTheme="minorHAnsi" w:cs="Helvetica"/>
          <w:sz w:val="24"/>
          <w:szCs w:val="24"/>
        </w:rPr>
        <w:t xml:space="preserve"> </w:t>
      </w:r>
      <w:r w:rsidRPr="0035568B">
        <w:rPr>
          <w:rFonts w:asciiTheme="minorHAnsi" w:hAnsiTheme="minorHAnsi"/>
          <w:sz w:val="24"/>
          <w:szCs w:val="24"/>
        </w:rPr>
        <w:t xml:space="preserve">on-the-ground “fishers of men” who are practicing “DMM” </w:t>
      </w:r>
      <w:r w:rsidRPr="0035568B">
        <w:rPr>
          <w:rFonts w:asciiTheme="minorHAnsi" w:hAnsiTheme="minorHAnsi"/>
          <w:sz w:val="24"/>
          <w:szCs w:val="24"/>
          <w:lang w:val="pt-PT"/>
        </w:rPr>
        <w:t>principles.</w:t>
      </w:r>
    </w:p>
    <w:p w14:paraId="464C3693" w14:textId="77777777" w:rsidR="00864CBD" w:rsidRDefault="00864CBD">
      <w:pPr>
        <w:pStyle w:val="Default"/>
        <w:spacing w:line="288" w:lineRule="auto"/>
        <w:rPr>
          <w:rFonts w:asciiTheme="minorHAnsi" w:hAnsiTheme="minorHAnsi"/>
          <w:b/>
          <w:bCs/>
          <w:sz w:val="24"/>
          <w:szCs w:val="24"/>
        </w:rPr>
      </w:pPr>
    </w:p>
    <w:p w14:paraId="74D67AF8" w14:textId="77777777" w:rsidR="00864CBD" w:rsidRPr="00864CBD" w:rsidRDefault="0035568B">
      <w:pPr>
        <w:pStyle w:val="Default"/>
        <w:spacing w:line="288" w:lineRule="auto"/>
        <w:rPr>
          <w:rFonts w:asciiTheme="minorHAnsi" w:hAnsiTheme="minorHAnsi"/>
          <w:b/>
          <w:bCs/>
          <w:sz w:val="28"/>
          <w:szCs w:val="28"/>
        </w:rPr>
      </w:pPr>
      <w:r w:rsidRPr="00864CBD">
        <w:rPr>
          <w:rFonts w:asciiTheme="minorHAnsi" w:hAnsiTheme="minorHAnsi"/>
          <w:b/>
          <w:bCs/>
          <w:sz w:val="28"/>
          <w:szCs w:val="28"/>
        </w:rPr>
        <w:t xml:space="preserve">Purpose: </w:t>
      </w:r>
    </w:p>
    <w:p w14:paraId="4F46ECDA" w14:textId="77777777" w:rsidR="00864CBD" w:rsidRDefault="00864CBD">
      <w:pPr>
        <w:pStyle w:val="Default"/>
        <w:spacing w:line="288" w:lineRule="auto"/>
        <w:rPr>
          <w:rFonts w:asciiTheme="minorHAnsi" w:hAnsiTheme="minorHAnsi"/>
          <w:b/>
          <w:bCs/>
          <w:sz w:val="24"/>
          <w:szCs w:val="24"/>
        </w:rPr>
      </w:pPr>
    </w:p>
    <w:p w14:paraId="3FB581C8" w14:textId="5FB994C9" w:rsidR="00864CBD" w:rsidRPr="00864CBD" w:rsidRDefault="0035568B">
      <w:pPr>
        <w:pStyle w:val="Default"/>
        <w:spacing w:line="288" w:lineRule="auto"/>
        <w:rPr>
          <w:rFonts w:asciiTheme="minorHAnsi" w:hAnsiTheme="minorHAnsi"/>
          <w:b/>
          <w:bCs/>
          <w:sz w:val="24"/>
          <w:szCs w:val="24"/>
        </w:rPr>
      </w:pPr>
      <w:r w:rsidRPr="0035568B">
        <w:rPr>
          <w:rFonts w:asciiTheme="minorHAnsi" w:hAnsiTheme="minorHAnsi"/>
          <w:sz w:val="24"/>
          <w:szCs w:val="24"/>
        </w:rPr>
        <w:t>We need someone to fill th</w:t>
      </w:r>
      <w:r w:rsidR="00BD713C">
        <w:rPr>
          <w:rFonts w:asciiTheme="minorHAnsi" w:hAnsiTheme="minorHAnsi"/>
          <w:sz w:val="24"/>
          <w:szCs w:val="24"/>
        </w:rPr>
        <w:t>e Digital Hero</w:t>
      </w:r>
      <w:r w:rsidR="003A4BED">
        <w:rPr>
          <w:rFonts w:asciiTheme="minorHAnsi" w:hAnsiTheme="minorHAnsi"/>
          <w:sz w:val="24"/>
          <w:szCs w:val="24"/>
        </w:rPr>
        <w:t xml:space="preserve"> role for the following reasons</w:t>
      </w:r>
      <w:r w:rsidR="00864CBD">
        <w:rPr>
          <w:rFonts w:asciiTheme="minorHAnsi" w:hAnsiTheme="minorHAnsi"/>
          <w:b/>
          <w:bCs/>
          <w:sz w:val="24"/>
          <w:szCs w:val="24"/>
        </w:rPr>
        <w:t>:</w:t>
      </w:r>
    </w:p>
    <w:p w14:paraId="62A305DA" w14:textId="7F61CF2F" w:rsidR="00BD713C" w:rsidRPr="0055165A" w:rsidRDefault="00BD713C" w:rsidP="00BD713C">
      <w:pPr>
        <w:pStyle w:val="Default"/>
        <w:numPr>
          <w:ilvl w:val="0"/>
          <w:numId w:val="3"/>
        </w:numPr>
        <w:spacing w:line="288" w:lineRule="auto"/>
        <w:rPr>
          <w:rFonts w:asciiTheme="minorHAnsi" w:eastAsia="Helvetica" w:hAnsiTheme="minorHAnsi" w:cs="Helvetica"/>
          <w:sz w:val="24"/>
          <w:szCs w:val="24"/>
        </w:rPr>
      </w:pPr>
      <w:r w:rsidRPr="0035568B">
        <w:rPr>
          <w:rFonts w:asciiTheme="minorHAnsi" w:hAnsiTheme="minorHAnsi"/>
          <w:sz w:val="24"/>
          <w:szCs w:val="24"/>
        </w:rPr>
        <w:t xml:space="preserve">This role will help us to be efficient, effective, and to maintain our longevity for living </w:t>
      </w:r>
      <w:r w:rsidRPr="0035568B">
        <w:rPr>
          <w:rFonts w:asciiTheme="minorHAnsi" w:eastAsia="Helvetica" w:hAnsiTheme="minorHAnsi" w:cs="Helvetica"/>
          <w:sz w:val="24"/>
          <w:szCs w:val="24"/>
        </w:rPr>
        <w:t>i</w:t>
      </w:r>
      <w:r w:rsidRPr="0035568B">
        <w:rPr>
          <w:rFonts w:asciiTheme="minorHAnsi" w:hAnsiTheme="minorHAnsi"/>
          <w:sz w:val="24"/>
          <w:szCs w:val="24"/>
        </w:rPr>
        <w:t>n country.</w:t>
      </w:r>
    </w:p>
    <w:p w14:paraId="355FC084" w14:textId="7E193002" w:rsidR="0055165A" w:rsidRPr="00404A04" w:rsidRDefault="0055165A" w:rsidP="00BD713C">
      <w:pPr>
        <w:pStyle w:val="Default"/>
        <w:numPr>
          <w:ilvl w:val="0"/>
          <w:numId w:val="3"/>
        </w:numPr>
        <w:spacing w:line="288" w:lineRule="auto"/>
        <w:rPr>
          <w:rFonts w:asciiTheme="minorHAnsi" w:eastAsia="Helvetica" w:hAnsiTheme="minorHAnsi" w:cs="Helvetica"/>
          <w:sz w:val="24"/>
          <w:szCs w:val="24"/>
        </w:rPr>
      </w:pPr>
      <w:r>
        <w:rPr>
          <w:rFonts w:asciiTheme="minorHAnsi" w:hAnsiTheme="minorHAnsi"/>
          <w:sz w:val="24"/>
          <w:szCs w:val="24"/>
        </w:rPr>
        <w:t>Someone needs to sign up for numerous online accounts to pursue an M2DMM ministry strategy</w:t>
      </w:r>
    </w:p>
    <w:p w14:paraId="3925C2FF" w14:textId="78B67BC9" w:rsidR="00404A04" w:rsidRPr="00BD713C" w:rsidRDefault="00404A04" w:rsidP="00BD713C">
      <w:pPr>
        <w:pStyle w:val="Default"/>
        <w:numPr>
          <w:ilvl w:val="0"/>
          <w:numId w:val="3"/>
        </w:numPr>
        <w:spacing w:line="288" w:lineRule="auto"/>
        <w:rPr>
          <w:rFonts w:asciiTheme="minorHAnsi" w:eastAsia="Helvetica" w:hAnsiTheme="minorHAnsi" w:cs="Helvetica"/>
          <w:sz w:val="24"/>
          <w:szCs w:val="24"/>
        </w:rPr>
      </w:pPr>
      <w:r>
        <w:rPr>
          <w:rFonts w:asciiTheme="minorHAnsi" w:hAnsiTheme="minorHAnsi"/>
          <w:sz w:val="24"/>
          <w:szCs w:val="24"/>
        </w:rPr>
        <w:t>Someone needs to provide payment details for online services and advertisements</w:t>
      </w:r>
    </w:p>
    <w:p w14:paraId="58C2C9E7" w14:textId="6D8DD834" w:rsidR="008F17C1" w:rsidRPr="0035568B" w:rsidRDefault="0035568B" w:rsidP="0035568B">
      <w:pPr>
        <w:pStyle w:val="Default"/>
        <w:numPr>
          <w:ilvl w:val="0"/>
          <w:numId w:val="3"/>
        </w:numPr>
        <w:spacing w:line="288" w:lineRule="auto"/>
        <w:rPr>
          <w:rFonts w:asciiTheme="minorHAnsi" w:eastAsia="Helvetica" w:hAnsiTheme="minorHAnsi" w:cs="Helvetica"/>
          <w:sz w:val="24"/>
          <w:szCs w:val="24"/>
        </w:rPr>
      </w:pPr>
      <w:r w:rsidRPr="0035568B">
        <w:rPr>
          <w:rFonts w:asciiTheme="minorHAnsi" w:hAnsiTheme="minorHAnsi"/>
          <w:sz w:val="24"/>
          <w:szCs w:val="24"/>
        </w:rPr>
        <w:t>Because we live in-country, we have certain limitations with opening accounts and</w:t>
      </w:r>
      <w:r w:rsidRPr="0035568B">
        <w:rPr>
          <w:rFonts w:asciiTheme="minorHAnsi" w:eastAsia="Helvetica" w:hAnsiTheme="minorHAnsi" w:cs="Helvetica"/>
          <w:sz w:val="24"/>
          <w:szCs w:val="24"/>
        </w:rPr>
        <w:t xml:space="preserve"> </w:t>
      </w:r>
      <w:r w:rsidRPr="0035568B">
        <w:rPr>
          <w:rFonts w:asciiTheme="minorHAnsi" w:hAnsiTheme="minorHAnsi"/>
          <w:sz w:val="24"/>
          <w:szCs w:val="24"/>
        </w:rPr>
        <w:t xml:space="preserve">keeping those accounts </w:t>
      </w:r>
      <w:r w:rsidR="00BD713C">
        <w:rPr>
          <w:rFonts w:asciiTheme="minorHAnsi" w:hAnsiTheme="minorHAnsi"/>
          <w:sz w:val="24"/>
          <w:szCs w:val="24"/>
        </w:rPr>
        <w:t xml:space="preserve">securely </w:t>
      </w:r>
      <w:r w:rsidRPr="0035568B">
        <w:rPr>
          <w:rFonts w:asciiTheme="minorHAnsi" w:hAnsiTheme="minorHAnsi"/>
          <w:sz w:val="24"/>
          <w:szCs w:val="24"/>
        </w:rPr>
        <w:t>separated from our names. If we ran all related accounts</w:t>
      </w:r>
      <w:r w:rsidRPr="0035568B">
        <w:rPr>
          <w:rFonts w:asciiTheme="minorHAnsi" w:eastAsia="Helvetica" w:hAnsiTheme="minorHAnsi" w:cs="Helvetica"/>
          <w:sz w:val="24"/>
          <w:szCs w:val="24"/>
        </w:rPr>
        <w:t xml:space="preserve"> </w:t>
      </w:r>
      <w:r w:rsidRPr="0035568B">
        <w:rPr>
          <w:rFonts w:asciiTheme="minorHAnsi" w:hAnsiTheme="minorHAnsi"/>
          <w:sz w:val="24"/>
          <w:szCs w:val="24"/>
        </w:rPr>
        <w:t>through our personal names, it could get us kicked out of the country in a hurry and</w:t>
      </w:r>
      <w:r w:rsidRPr="0035568B">
        <w:rPr>
          <w:rFonts w:asciiTheme="minorHAnsi" w:eastAsia="Helvetica" w:hAnsiTheme="minorHAnsi" w:cs="Helvetica"/>
          <w:sz w:val="24"/>
          <w:szCs w:val="24"/>
        </w:rPr>
        <w:t xml:space="preserve"> </w:t>
      </w:r>
      <w:r w:rsidRPr="0035568B">
        <w:rPr>
          <w:rFonts w:asciiTheme="minorHAnsi" w:hAnsiTheme="minorHAnsi"/>
          <w:sz w:val="24"/>
          <w:szCs w:val="24"/>
        </w:rPr>
        <w:t>become a security issue for our families and us.</w:t>
      </w:r>
    </w:p>
    <w:p w14:paraId="51B09151" w14:textId="40EA3EA0" w:rsidR="008F17C1" w:rsidRPr="00404A04" w:rsidRDefault="0035568B" w:rsidP="00404A04">
      <w:pPr>
        <w:pStyle w:val="Default"/>
        <w:numPr>
          <w:ilvl w:val="0"/>
          <w:numId w:val="3"/>
        </w:numPr>
        <w:spacing w:line="288" w:lineRule="auto"/>
        <w:rPr>
          <w:rFonts w:asciiTheme="minorHAnsi" w:eastAsia="Helvetica" w:hAnsiTheme="minorHAnsi" w:cs="Helvetica"/>
          <w:sz w:val="24"/>
          <w:szCs w:val="24"/>
        </w:rPr>
      </w:pPr>
      <w:r w:rsidRPr="0035568B">
        <w:rPr>
          <w:rFonts w:asciiTheme="minorHAnsi" w:hAnsiTheme="minorHAnsi"/>
          <w:sz w:val="24"/>
          <w:szCs w:val="24"/>
        </w:rPr>
        <w:t xml:space="preserve">There </w:t>
      </w:r>
      <w:r w:rsidR="0055165A" w:rsidRPr="0055165A">
        <w:rPr>
          <w:rFonts w:asciiTheme="minorHAnsi" w:hAnsiTheme="minorHAnsi"/>
          <w:b/>
          <w:i/>
          <w:sz w:val="24"/>
          <w:szCs w:val="24"/>
        </w:rPr>
        <w:t>is</w:t>
      </w:r>
      <w:r w:rsidRPr="0035568B">
        <w:rPr>
          <w:rFonts w:asciiTheme="minorHAnsi" w:hAnsiTheme="minorHAnsi"/>
          <w:sz w:val="24"/>
          <w:szCs w:val="24"/>
        </w:rPr>
        <w:t xml:space="preserve"> an element of risk—security-wise—for the person who signs-up for this</w:t>
      </w:r>
      <w:r w:rsidRPr="0035568B">
        <w:rPr>
          <w:rFonts w:asciiTheme="minorHAnsi" w:eastAsia="Helvetica" w:hAnsiTheme="minorHAnsi" w:cs="Helvetica"/>
          <w:sz w:val="24"/>
          <w:szCs w:val="24"/>
        </w:rPr>
        <w:t xml:space="preserve"> </w:t>
      </w:r>
      <w:r w:rsidRPr="0035568B">
        <w:rPr>
          <w:rFonts w:asciiTheme="minorHAnsi" w:hAnsiTheme="minorHAnsi"/>
          <w:sz w:val="24"/>
          <w:szCs w:val="24"/>
        </w:rPr>
        <w:t>role</w:t>
      </w:r>
      <w:r w:rsidR="0055165A">
        <w:rPr>
          <w:rFonts w:asciiTheme="minorHAnsi" w:hAnsiTheme="minorHAnsi"/>
          <w:sz w:val="24"/>
          <w:szCs w:val="24"/>
        </w:rPr>
        <w:t xml:space="preserve"> and these accounts</w:t>
      </w:r>
      <w:r w:rsidRPr="0035568B">
        <w:rPr>
          <w:rFonts w:asciiTheme="minorHAnsi" w:hAnsiTheme="minorHAnsi"/>
          <w:sz w:val="24"/>
          <w:szCs w:val="24"/>
        </w:rPr>
        <w:t>, but it is at a much different level since they are far removed from the place and</w:t>
      </w:r>
      <w:r w:rsidRPr="0035568B">
        <w:rPr>
          <w:rFonts w:asciiTheme="minorHAnsi" w:eastAsia="Helvetica" w:hAnsiTheme="minorHAnsi" w:cs="Helvetica"/>
          <w:sz w:val="24"/>
          <w:szCs w:val="24"/>
        </w:rPr>
        <w:t xml:space="preserve"> </w:t>
      </w:r>
      <w:r w:rsidRPr="0035568B">
        <w:rPr>
          <w:rFonts w:asciiTheme="minorHAnsi" w:hAnsiTheme="minorHAnsi"/>
          <w:sz w:val="24"/>
          <w:szCs w:val="24"/>
        </w:rPr>
        <w:t>people where the work is being done. (See security section)</w:t>
      </w:r>
    </w:p>
    <w:p w14:paraId="38BE7378" w14:textId="77777777" w:rsidR="00864CBD" w:rsidRDefault="00864CBD">
      <w:pPr>
        <w:pStyle w:val="Default"/>
        <w:spacing w:line="288" w:lineRule="auto"/>
        <w:rPr>
          <w:rFonts w:asciiTheme="minorHAnsi" w:hAnsiTheme="minorHAnsi"/>
          <w:b/>
          <w:bCs/>
          <w:sz w:val="24"/>
          <w:szCs w:val="24"/>
        </w:rPr>
      </w:pPr>
    </w:p>
    <w:p w14:paraId="3DE52C20" w14:textId="77777777" w:rsidR="00864CBD" w:rsidRPr="00864CBD" w:rsidRDefault="0035568B">
      <w:pPr>
        <w:pStyle w:val="Default"/>
        <w:spacing w:line="288" w:lineRule="auto"/>
        <w:rPr>
          <w:rFonts w:asciiTheme="minorHAnsi" w:hAnsiTheme="minorHAnsi"/>
          <w:sz w:val="28"/>
          <w:szCs w:val="28"/>
        </w:rPr>
      </w:pPr>
      <w:r w:rsidRPr="00864CBD">
        <w:rPr>
          <w:rFonts w:asciiTheme="minorHAnsi" w:hAnsiTheme="minorHAnsi"/>
          <w:b/>
          <w:bCs/>
          <w:sz w:val="28"/>
          <w:szCs w:val="28"/>
        </w:rPr>
        <w:t>Values:</w:t>
      </w:r>
      <w:r w:rsidRPr="00864CBD">
        <w:rPr>
          <w:rFonts w:asciiTheme="minorHAnsi" w:hAnsiTheme="minorHAnsi"/>
          <w:sz w:val="28"/>
          <w:szCs w:val="28"/>
        </w:rPr>
        <w:t xml:space="preserve"> </w:t>
      </w:r>
    </w:p>
    <w:p w14:paraId="2C0CB3F1" w14:textId="77777777" w:rsidR="00864CBD" w:rsidRDefault="00864CBD">
      <w:pPr>
        <w:pStyle w:val="Default"/>
        <w:spacing w:line="288" w:lineRule="auto"/>
        <w:rPr>
          <w:rFonts w:asciiTheme="minorHAnsi" w:hAnsiTheme="minorHAnsi"/>
          <w:sz w:val="24"/>
          <w:szCs w:val="24"/>
        </w:rPr>
      </w:pPr>
    </w:p>
    <w:p w14:paraId="202369B7" w14:textId="6B914451" w:rsidR="00864CBD" w:rsidRPr="00404A04" w:rsidRDefault="0035568B">
      <w:pPr>
        <w:pStyle w:val="Default"/>
        <w:spacing w:line="288" w:lineRule="auto"/>
        <w:rPr>
          <w:rFonts w:asciiTheme="minorHAnsi" w:hAnsiTheme="minorHAnsi"/>
          <w:sz w:val="24"/>
          <w:szCs w:val="24"/>
        </w:rPr>
      </w:pPr>
      <w:r w:rsidRPr="00404A04">
        <w:rPr>
          <w:rFonts w:asciiTheme="minorHAnsi" w:hAnsiTheme="minorHAnsi"/>
          <w:sz w:val="24"/>
          <w:szCs w:val="24"/>
        </w:rPr>
        <w:t xml:space="preserve">Ideally, the candidate </w:t>
      </w:r>
      <w:r w:rsidR="00864CBD" w:rsidRPr="00404A04">
        <w:rPr>
          <w:rFonts w:asciiTheme="minorHAnsi" w:hAnsiTheme="minorHAnsi"/>
          <w:sz w:val="24"/>
          <w:szCs w:val="24"/>
        </w:rPr>
        <w:t>would have the following values:</w:t>
      </w:r>
    </w:p>
    <w:p w14:paraId="5747FA49" w14:textId="77777777" w:rsidR="008F17C1" w:rsidRPr="00404A04" w:rsidRDefault="003A4BED" w:rsidP="003A4BED">
      <w:pPr>
        <w:pStyle w:val="Default"/>
        <w:numPr>
          <w:ilvl w:val="0"/>
          <w:numId w:val="4"/>
        </w:numPr>
        <w:spacing w:line="288" w:lineRule="auto"/>
        <w:rPr>
          <w:rFonts w:asciiTheme="minorHAnsi" w:eastAsia="Helvetica" w:hAnsiTheme="minorHAnsi" w:cs="Helvetica"/>
          <w:sz w:val="24"/>
          <w:szCs w:val="24"/>
        </w:rPr>
      </w:pPr>
      <w:r w:rsidRPr="00404A04">
        <w:rPr>
          <w:rFonts w:asciiTheme="minorHAnsi" w:hAnsiTheme="minorHAnsi"/>
          <w:sz w:val="24"/>
          <w:szCs w:val="24"/>
        </w:rPr>
        <w:t>A value for obeying the Great Commission</w:t>
      </w:r>
      <w:r w:rsidR="0035568B" w:rsidRPr="00404A04">
        <w:rPr>
          <w:rFonts w:asciiTheme="minorHAnsi" w:hAnsiTheme="minorHAnsi"/>
          <w:sz w:val="24"/>
          <w:szCs w:val="24"/>
        </w:rPr>
        <w:t xml:space="preserve"> (Matt</w:t>
      </w:r>
      <w:r w:rsidRPr="00404A04">
        <w:rPr>
          <w:rFonts w:asciiTheme="minorHAnsi" w:hAnsiTheme="minorHAnsi"/>
          <w:sz w:val="24"/>
          <w:szCs w:val="24"/>
        </w:rPr>
        <w:t>hew</w:t>
      </w:r>
      <w:r w:rsidR="0035568B" w:rsidRPr="00404A04">
        <w:rPr>
          <w:rFonts w:asciiTheme="minorHAnsi" w:hAnsiTheme="minorHAnsi"/>
          <w:sz w:val="24"/>
          <w:szCs w:val="24"/>
        </w:rPr>
        <w:t xml:space="preserve"> 28:18-20)</w:t>
      </w:r>
    </w:p>
    <w:p w14:paraId="7F59B3BC" w14:textId="77777777" w:rsidR="008F17C1" w:rsidRPr="00404A04" w:rsidRDefault="0035568B" w:rsidP="003A4BED">
      <w:pPr>
        <w:pStyle w:val="Default"/>
        <w:numPr>
          <w:ilvl w:val="0"/>
          <w:numId w:val="4"/>
        </w:numPr>
        <w:spacing w:line="288" w:lineRule="auto"/>
        <w:rPr>
          <w:rFonts w:asciiTheme="minorHAnsi" w:eastAsia="Helvetica" w:hAnsiTheme="minorHAnsi" w:cs="Helvetica"/>
          <w:sz w:val="24"/>
          <w:szCs w:val="24"/>
        </w:rPr>
      </w:pPr>
      <w:r w:rsidRPr="00404A04">
        <w:rPr>
          <w:rFonts w:asciiTheme="minorHAnsi" w:hAnsiTheme="minorHAnsi"/>
          <w:sz w:val="24"/>
          <w:szCs w:val="24"/>
        </w:rPr>
        <w:t>A value for service and sacrifice so that</w:t>
      </w:r>
      <w:r w:rsidR="003A4BED" w:rsidRPr="00404A04">
        <w:rPr>
          <w:rFonts w:asciiTheme="minorHAnsi" w:hAnsiTheme="minorHAnsi"/>
          <w:sz w:val="24"/>
          <w:szCs w:val="24"/>
        </w:rPr>
        <w:t xml:space="preserve"> others may know the truth (Romans </w:t>
      </w:r>
      <w:r w:rsidRPr="00404A04">
        <w:rPr>
          <w:rFonts w:asciiTheme="minorHAnsi" w:hAnsiTheme="minorHAnsi"/>
          <w:sz w:val="24"/>
          <w:szCs w:val="24"/>
        </w:rPr>
        <w:t>12:1-2)</w:t>
      </w:r>
    </w:p>
    <w:p w14:paraId="2F511EBF" w14:textId="77777777" w:rsidR="008F17C1" w:rsidRPr="00404A04" w:rsidRDefault="0035568B" w:rsidP="003A4BED">
      <w:pPr>
        <w:pStyle w:val="Default"/>
        <w:numPr>
          <w:ilvl w:val="0"/>
          <w:numId w:val="4"/>
        </w:numPr>
        <w:spacing w:line="288" w:lineRule="auto"/>
        <w:rPr>
          <w:rFonts w:asciiTheme="minorHAnsi" w:eastAsia="Helvetica" w:hAnsiTheme="minorHAnsi" w:cs="Helvetica"/>
          <w:sz w:val="24"/>
          <w:szCs w:val="24"/>
        </w:rPr>
      </w:pPr>
      <w:r w:rsidRPr="00404A04">
        <w:rPr>
          <w:rFonts w:asciiTheme="minorHAnsi" w:hAnsiTheme="minorHAnsi"/>
          <w:sz w:val="24"/>
          <w:szCs w:val="24"/>
        </w:rPr>
        <w:t>A value for consistency, excellence, and responsive communication (</w:t>
      </w:r>
      <w:r w:rsidR="003A4BED" w:rsidRPr="00404A04">
        <w:rPr>
          <w:rFonts w:asciiTheme="minorHAnsi" w:hAnsiTheme="minorHAnsi"/>
          <w:sz w:val="24"/>
          <w:szCs w:val="24"/>
        </w:rPr>
        <w:t>Colossians</w:t>
      </w:r>
      <w:r w:rsidRPr="00404A04">
        <w:rPr>
          <w:rFonts w:asciiTheme="minorHAnsi" w:hAnsiTheme="minorHAnsi"/>
          <w:sz w:val="24"/>
          <w:szCs w:val="24"/>
        </w:rPr>
        <w:t xml:space="preserve"> 3:23)</w:t>
      </w:r>
    </w:p>
    <w:p w14:paraId="56154B25" w14:textId="77777777" w:rsidR="008F17C1" w:rsidRPr="00404A04" w:rsidRDefault="0035568B" w:rsidP="003A4BED">
      <w:pPr>
        <w:pStyle w:val="Default"/>
        <w:numPr>
          <w:ilvl w:val="0"/>
          <w:numId w:val="4"/>
        </w:numPr>
        <w:spacing w:line="288" w:lineRule="auto"/>
        <w:rPr>
          <w:rFonts w:asciiTheme="minorHAnsi" w:eastAsia="Helvetica" w:hAnsiTheme="minorHAnsi" w:cs="Helvetica"/>
          <w:sz w:val="24"/>
          <w:szCs w:val="24"/>
        </w:rPr>
      </w:pPr>
      <w:r w:rsidRPr="00404A04">
        <w:rPr>
          <w:rFonts w:asciiTheme="minorHAnsi" w:hAnsiTheme="minorHAnsi"/>
          <w:sz w:val="24"/>
          <w:szCs w:val="24"/>
        </w:rPr>
        <w:t>A value for balancing security concerns wi</w:t>
      </w:r>
      <w:r w:rsidR="003A4BED" w:rsidRPr="00404A04">
        <w:rPr>
          <w:rFonts w:asciiTheme="minorHAnsi" w:hAnsiTheme="minorHAnsi"/>
          <w:sz w:val="24"/>
          <w:szCs w:val="24"/>
        </w:rPr>
        <w:t>th the “worth-it-ness” of our mi</w:t>
      </w:r>
      <w:r w:rsidRPr="00404A04">
        <w:rPr>
          <w:rFonts w:asciiTheme="minorHAnsi" w:hAnsiTheme="minorHAnsi"/>
          <w:sz w:val="24"/>
          <w:szCs w:val="24"/>
          <w:lang w:val="fr-FR"/>
        </w:rPr>
        <w:t>ssion as</w:t>
      </w:r>
      <w:r w:rsidR="003A4BED" w:rsidRPr="00404A04">
        <w:rPr>
          <w:rFonts w:asciiTheme="minorHAnsi" w:eastAsia="Helvetica" w:hAnsiTheme="minorHAnsi" w:cs="Helvetica"/>
          <w:sz w:val="24"/>
          <w:szCs w:val="24"/>
        </w:rPr>
        <w:t xml:space="preserve"> </w:t>
      </w:r>
      <w:r w:rsidRPr="00404A04">
        <w:rPr>
          <w:rFonts w:asciiTheme="minorHAnsi" w:hAnsiTheme="minorHAnsi"/>
          <w:sz w:val="24"/>
          <w:szCs w:val="24"/>
        </w:rPr>
        <w:t>b</w:t>
      </w:r>
      <w:r w:rsidR="003A4BED" w:rsidRPr="00404A04">
        <w:rPr>
          <w:rFonts w:asciiTheme="minorHAnsi" w:hAnsiTheme="minorHAnsi"/>
          <w:sz w:val="24"/>
          <w:szCs w:val="24"/>
        </w:rPr>
        <w:t xml:space="preserve">elievers </w:t>
      </w:r>
      <w:r w:rsidRPr="00404A04">
        <w:rPr>
          <w:rFonts w:asciiTheme="minorHAnsi" w:hAnsiTheme="minorHAnsi"/>
          <w:sz w:val="24"/>
          <w:szCs w:val="24"/>
        </w:rPr>
        <w:t>(Matt</w:t>
      </w:r>
      <w:r w:rsidR="003A4BED" w:rsidRPr="00404A04">
        <w:rPr>
          <w:rFonts w:asciiTheme="minorHAnsi" w:hAnsiTheme="minorHAnsi"/>
          <w:sz w:val="24"/>
          <w:szCs w:val="24"/>
        </w:rPr>
        <w:t>hew</w:t>
      </w:r>
      <w:r w:rsidRPr="00404A04">
        <w:rPr>
          <w:rFonts w:asciiTheme="minorHAnsi" w:hAnsiTheme="minorHAnsi"/>
          <w:sz w:val="24"/>
          <w:szCs w:val="24"/>
        </w:rPr>
        <w:t xml:space="preserve"> 5:10-12)</w:t>
      </w:r>
    </w:p>
    <w:p w14:paraId="707948B6" w14:textId="630C8DF3" w:rsidR="008F17C1" w:rsidRPr="00404A04" w:rsidRDefault="0035568B" w:rsidP="00404A04">
      <w:pPr>
        <w:pStyle w:val="Default"/>
        <w:numPr>
          <w:ilvl w:val="0"/>
          <w:numId w:val="4"/>
        </w:numPr>
        <w:spacing w:line="288" w:lineRule="auto"/>
        <w:rPr>
          <w:rFonts w:asciiTheme="minorHAnsi" w:eastAsia="Helvetica" w:hAnsiTheme="minorHAnsi" w:cs="Helvetica"/>
          <w:sz w:val="24"/>
          <w:szCs w:val="24"/>
        </w:rPr>
      </w:pPr>
      <w:r w:rsidRPr="00404A04">
        <w:rPr>
          <w:rFonts w:asciiTheme="minorHAnsi" w:hAnsiTheme="minorHAnsi"/>
          <w:sz w:val="24"/>
          <w:szCs w:val="24"/>
        </w:rPr>
        <w:t>A value for flexibility and helpfulness as things can often change and bend as they</w:t>
      </w:r>
      <w:r w:rsidR="003A4BED" w:rsidRPr="00404A04">
        <w:rPr>
          <w:rFonts w:asciiTheme="minorHAnsi" w:eastAsia="Helvetica" w:hAnsiTheme="minorHAnsi" w:cs="Helvetica"/>
          <w:sz w:val="24"/>
          <w:szCs w:val="24"/>
        </w:rPr>
        <w:t xml:space="preserve"> </w:t>
      </w:r>
      <w:r w:rsidRPr="00404A04">
        <w:rPr>
          <w:rFonts w:asciiTheme="minorHAnsi" w:hAnsiTheme="minorHAnsi"/>
          <w:sz w:val="24"/>
          <w:szCs w:val="24"/>
        </w:rPr>
        <w:t>progress (Eph</w:t>
      </w:r>
      <w:r w:rsidR="003A4BED" w:rsidRPr="00404A04">
        <w:rPr>
          <w:rFonts w:asciiTheme="minorHAnsi" w:hAnsiTheme="minorHAnsi"/>
          <w:sz w:val="24"/>
          <w:szCs w:val="24"/>
        </w:rPr>
        <w:t>esians</w:t>
      </w:r>
      <w:r w:rsidRPr="00404A04">
        <w:rPr>
          <w:rFonts w:asciiTheme="minorHAnsi" w:hAnsiTheme="minorHAnsi"/>
          <w:sz w:val="24"/>
          <w:szCs w:val="24"/>
        </w:rPr>
        <w:t xml:space="preserve"> 4:2)</w:t>
      </w:r>
    </w:p>
    <w:p w14:paraId="29266956" w14:textId="75ADF841" w:rsidR="00864CBD" w:rsidRPr="00864CBD" w:rsidRDefault="00EB7E25">
      <w:pPr>
        <w:pStyle w:val="Default"/>
        <w:spacing w:line="288" w:lineRule="auto"/>
        <w:rPr>
          <w:rFonts w:asciiTheme="minorHAnsi" w:hAnsiTheme="minorHAnsi"/>
          <w:sz w:val="28"/>
          <w:szCs w:val="28"/>
        </w:rPr>
      </w:pPr>
      <w:r>
        <w:rPr>
          <w:rFonts w:asciiTheme="minorHAnsi" w:hAnsiTheme="minorHAnsi"/>
          <w:b/>
          <w:bCs/>
          <w:sz w:val="28"/>
          <w:szCs w:val="28"/>
        </w:rPr>
        <w:lastRenderedPageBreak/>
        <w:t>Description of Role:</w:t>
      </w:r>
    </w:p>
    <w:p w14:paraId="435C5CE2" w14:textId="77777777" w:rsidR="00864CBD" w:rsidRDefault="00864CBD">
      <w:pPr>
        <w:pStyle w:val="Default"/>
        <w:spacing w:line="288" w:lineRule="auto"/>
        <w:rPr>
          <w:rFonts w:asciiTheme="minorHAnsi" w:hAnsiTheme="minorHAnsi"/>
          <w:sz w:val="24"/>
          <w:szCs w:val="24"/>
        </w:rPr>
      </w:pPr>
    </w:p>
    <w:p w14:paraId="04F5EC2A" w14:textId="31CD4A18" w:rsidR="003A4BED" w:rsidRPr="00404A04" w:rsidRDefault="009D09F8" w:rsidP="009D09F8">
      <w:pPr>
        <w:pStyle w:val="Default"/>
        <w:numPr>
          <w:ilvl w:val="0"/>
          <w:numId w:val="6"/>
        </w:numPr>
        <w:spacing w:line="288" w:lineRule="auto"/>
        <w:rPr>
          <w:rFonts w:asciiTheme="minorHAnsi" w:hAnsiTheme="minorHAnsi"/>
          <w:sz w:val="24"/>
          <w:szCs w:val="24"/>
        </w:rPr>
      </w:pPr>
      <w:r w:rsidRPr="00404A04">
        <w:rPr>
          <w:rFonts w:asciiTheme="minorHAnsi" w:hAnsiTheme="minorHAnsi"/>
          <w:sz w:val="24"/>
          <w:szCs w:val="24"/>
        </w:rPr>
        <w:t>Allow</w:t>
      </w:r>
      <w:r w:rsidR="0035568B" w:rsidRPr="00404A04">
        <w:rPr>
          <w:rFonts w:asciiTheme="minorHAnsi" w:hAnsiTheme="minorHAnsi"/>
          <w:sz w:val="24"/>
          <w:szCs w:val="24"/>
        </w:rPr>
        <w:t xml:space="preserve"> us to </w:t>
      </w:r>
      <w:r w:rsidR="003A4BED" w:rsidRPr="00404A04">
        <w:rPr>
          <w:rFonts w:asciiTheme="minorHAnsi" w:hAnsiTheme="minorHAnsi"/>
          <w:sz w:val="24"/>
          <w:szCs w:val="24"/>
        </w:rPr>
        <w:t>set up an</w:t>
      </w:r>
      <w:r w:rsidR="0055165A" w:rsidRPr="00404A04">
        <w:rPr>
          <w:rFonts w:asciiTheme="minorHAnsi" w:hAnsiTheme="minorHAnsi"/>
          <w:sz w:val="24"/>
          <w:szCs w:val="24"/>
        </w:rPr>
        <w:t xml:space="preserve"> initial or</w:t>
      </w:r>
      <w:r w:rsidR="003A4BED" w:rsidRPr="00404A04">
        <w:rPr>
          <w:rFonts w:asciiTheme="minorHAnsi" w:hAnsiTheme="minorHAnsi"/>
          <w:sz w:val="24"/>
          <w:szCs w:val="24"/>
        </w:rPr>
        <w:t xml:space="preserve"> additional personal Facebook</w:t>
      </w:r>
      <w:r w:rsidR="0035568B" w:rsidRPr="00404A04">
        <w:rPr>
          <w:rFonts w:asciiTheme="minorHAnsi" w:hAnsiTheme="minorHAnsi"/>
          <w:sz w:val="24"/>
          <w:szCs w:val="24"/>
        </w:rPr>
        <w:t xml:space="preserve"> account </w:t>
      </w:r>
      <w:r w:rsidRPr="00404A04">
        <w:rPr>
          <w:rFonts w:asciiTheme="minorHAnsi" w:hAnsiTheme="minorHAnsi"/>
          <w:sz w:val="24"/>
          <w:szCs w:val="24"/>
        </w:rPr>
        <w:t>in your name and provide us with a copy of your driver’s license in case Facebook asks us for</w:t>
      </w:r>
      <w:r w:rsidR="0055165A" w:rsidRPr="00404A04">
        <w:rPr>
          <w:rFonts w:asciiTheme="minorHAnsi" w:hAnsiTheme="minorHAnsi"/>
          <w:sz w:val="24"/>
          <w:szCs w:val="24"/>
        </w:rPr>
        <w:t xml:space="preserve"> identity</w:t>
      </w:r>
      <w:r w:rsidRPr="00404A04">
        <w:rPr>
          <w:rFonts w:asciiTheme="minorHAnsi" w:hAnsiTheme="minorHAnsi"/>
          <w:sz w:val="24"/>
          <w:szCs w:val="24"/>
        </w:rPr>
        <w:t xml:space="preserve"> verification some day</w:t>
      </w:r>
    </w:p>
    <w:p w14:paraId="17225B17" w14:textId="0B24B57E" w:rsidR="00404A04" w:rsidRPr="00404A04" w:rsidRDefault="00404A04" w:rsidP="009D09F8">
      <w:pPr>
        <w:pStyle w:val="Default"/>
        <w:numPr>
          <w:ilvl w:val="0"/>
          <w:numId w:val="6"/>
        </w:numPr>
        <w:spacing w:line="288" w:lineRule="auto"/>
        <w:rPr>
          <w:rFonts w:asciiTheme="minorHAnsi" w:hAnsiTheme="minorHAnsi"/>
          <w:sz w:val="24"/>
          <w:szCs w:val="24"/>
        </w:rPr>
      </w:pPr>
      <w:r w:rsidRPr="00404A04">
        <w:rPr>
          <w:rFonts w:asciiTheme="minorHAnsi" w:hAnsiTheme="minorHAnsi"/>
          <w:sz w:val="24"/>
          <w:szCs w:val="24"/>
        </w:rPr>
        <w:t>Work with us to find</w:t>
      </w:r>
      <w:r>
        <w:rPr>
          <w:rFonts w:asciiTheme="minorHAnsi" w:hAnsiTheme="minorHAnsi"/>
          <w:sz w:val="24"/>
          <w:szCs w:val="24"/>
        </w:rPr>
        <w:t xml:space="preserve"> a</w:t>
      </w:r>
      <w:r w:rsidRPr="00404A04">
        <w:rPr>
          <w:rFonts w:asciiTheme="minorHAnsi" w:hAnsiTheme="minorHAnsi"/>
          <w:sz w:val="24"/>
          <w:szCs w:val="24"/>
        </w:rPr>
        <w:t xml:space="preserve"> financial solution that is flexible</w:t>
      </w:r>
      <w:r>
        <w:rPr>
          <w:rFonts w:asciiTheme="minorHAnsi" w:hAnsiTheme="minorHAnsi"/>
          <w:sz w:val="24"/>
          <w:szCs w:val="24"/>
        </w:rPr>
        <w:t xml:space="preserve"> for </w:t>
      </w:r>
      <w:proofErr w:type="gramStart"/>
      <w:r>
        <w:rPr>
          <w:rFonts w:asciiTheme="minorHAnsi" w:hAnsiTheme="minorHAnsi"/>
          <w:sz w:val="24"/>
          <w:szCs w:val="24"/>
        </w:rPr>
        <w:t>use</w:t>
      </w:r>
      <w:proofErr w:type="gramEnd"/>
      <w:r>
        <w:rPr>
          <w:rFonts w:asciiTheme="minorHAnsi" w:hAnsiTheme="minorHAnsi"/>
          <w:sz w:val="24"/>
          <w:szCs w:val="24"/>
        </w:rPr>
        <w:t xml:space="preserve"> as needed for an M2DMM strategy</w:t>
      </w:r>
      <w:r w:rsidRPr="00404A04">
        <w:rPr>
          <w:rFonts w:asciiTheme="minorHAnsi" w:hAnsiTheme="minorHAnsi"/>
          <w:sz w:val="24"/>
          <w:szCs w:val="24"/>
        </w:rPr>
        <w:t>, yet gives you confidence in relation to any risks or decisions made.</w:t>
      </w:r>
    </w:p>
    <w:p w14:paraId="6971AAD9" w14:textId="77777777" w:rsidR="003A4BED" w:rsidRPr="00404A04" w:rsidRDefault="0035568B" w:rsidP="003A4BED">
      <w:pPr>
        <w:pStyle w:val="Default"/>
        <w:numPr>
          <w:ilvl w:val="0"/>
          <w:numId w:val="5"/>
        </w:numPr>
        <w:spacing w:line="288" w:lineRule="auto"/>
        <w:rPr>
          <w:rFonts w:asciiTheme="minorHAnsi" w:hAnsiTheme="minorHAnsi"/>
          <w:sz w:val="24"/>
          <w:szCs w:val="24"/>
        </w:rPr>
      </w:pPr>
      <w:r w:rsidRPr="00404A04">
        <w:rPr>
          <w:sz w:val="24"/>
          <w:szCs w:val="24"/>
        </w:rPr>
        <w:t>Be generally available if issues come up and we need</w:t>
      </w:r>
      <w:r w:rsidR="003A4BED" w:rsidRPr="00404A04">
        <w:rPr>
          <w:sz w:val="24"/>
          <w:szCs w:val="24"/>
        </w:rPr>
        <w:t xml:space="preserve"> to verify something that is in </w:t>
      </w:r>
      <w:r w:rsidRPr="00404A04">
        <w:rPr>
          <w:sz w:val="24"/>
          <w:szCs w:val="24"/>
        </w:rPr>
        <w:t xml:space="preserve">your name, and/or providing us some personal information so that we can verify accounts without bothering you (we expect this to be only </w:t>
      </w:r>
      <w:r w:rsidR="00836FB4" w:rsidRPr="00404A04">
        <w:rPr>
          <w:sz w:val="24"/>
          <w:szCs w:val="24"/>
        </w:rPr>
        <w:t xml:space="preserve">occasional, but will rely of </w:t>
      </w:r>
      <w:r w:rsidRPr="00404A04">
        <w:rPr>
          <w:sz w:val="24"/>
          <w:szCs w:val="24"/>
        </w:rPr>
        <w:t>responsive communication when it happens)</w:t>
      </w:r>
    </w:p>
    <w:p w14:paraId="48B42B63" w14:textId="2BA04F77" w:rsidR="008F17C1" w:rsidRPr="00EB7E25" w:rsidRDefault="003A4BED" w:rsidP="003A4BED">
      <w:pPr>
        <w:pStyle w:val="Default"/>
        <w:numPr>
          <w:ilvl w:val="0"/>
          <w:numId w:val="5"/>
        </w:numPr>
        <w:spacing w:line="288" w:lineRule="auto"/>
        <w:rPr>
          <w:rFonts w:asciiTheme="minorHAnsi" w:hAnsiTheme="minorHAnsi"/>
          <w:sz w:val="24"/>
          <w:szCs w:val="24"/>
        </w:rPr>
      </w:pPr>
      <w:r w:rsidRPr="00404A04">
        <w:rPr>
          <w:sz w:val="24"/>
          <w:szCs w:val="24"/>
        </w:rPr>
        <w:t>O</w:t>
      </w:r>
      <w:r w:rsidR="0035568B" w:rsidRPr="00404A04">
        <w:rPr>
          <w:sz w:val="24"/>
          <w:szCs w:val="24"/>
        </w:rPr>
        <w:t xml:space="preserve">perating on the </w:t>
      </w:r>
      <w:r w:rsidRPr="00404A04">
        <w:rPr>
          <w:sz w:val="24"/>
          <w:szCs w:val="24"/>
        </w:rPr>
        <w:t>Internet</w:t>
      </w:r>
      <w:r w:rsidR="0035568B" w:rsidRPr="00404A04">
        <w:rPr>
          <w:sz w:val="24"/>
          <w:szCs w:val="24"/>
        </w:rPr>
        <w:t xml:space="preserve"> with an awareness of security. For people living here, we</w:t>
      </w:r>
      <w:r w:rsidRPr="00404A04">
        <w:rPr>
          <w:sz w:val="24"/>
          <w:szCs w:val="24"/>
        </w:rPr>
        <w:t xml:space="preserve"> </w:t>
      </w:r>
      <w:r w:rsidR="0035568B" w:rsidRPr="00404A04">
        <w:rPr>
          <w:sz w:val="24"/>
          <w:szCs w:val="24"/>
        </w:rPr>
        <w:t xml:space="preserve">typically </w:t>
      </w:r>
      <w:r w:rsidRPr="00404A04">
        <w:rPr>
          <w:sz w:val="24"/>
          <w:szCs w:val="24"/>
        </w:rPr>
        <w:t>Google</w:t>
      </w:r>
      <w:r w:rsidR="0035568B" w:rsidRPr="00404A04">
        <w:rPr>
          <w:sz w:val="24"/>
          <w:szCs w:val="24"/>
        </w:rPr>
        <w:t>-search our names and take down anyt</w:t>
      </w:r>
      <w:r w:rsidRPr="00404A04">
        <w:rPr>
          <w:sz w:val="24"/>
          <w:szCs w:val="24"/>
        </w:rPr>
        <w:t xml:space="preserve">hing that would connect us to Church Planting </w:t>
      </w:r>
      <w:r w:rsidR="0035568B" w:rsidRPr="00404A04">
        <w:rPr>
          <w:sz w:val="24"/>
          <w:szCs w:val="24"/>
        </w:rPr>
        <w:t>activity. We also make</w:t>
      </w:r>
      <w:r w:rsidR="0055165A" w:rsidRPr="00404A04">
        <w:rPr>
          <w:sz w:val="24"/>
          <w:szCs w:val="24"/>
        </w:rPr>
        <w:t xml:space="preserve"> sure</w:t>
      </w:r>
      <w:r w:rsidR="0035568B" w:rsidRPr="00404A04">
        <w:rPr>
          <w:sz w:val="24"/>
          <w:szCs w:val="24"/>
        </w:rPr>
        <w:t xml:space="preserve"> our social media accounts are private so that only friends can</w:t>
      </w:r>
      <w:r w:rsidRPr="00404A04">
        <w:rPr>
          <w:sz w:val="24"/>
          <w:szCs w:val="24"/>
        </w:rPr>
        <w:t xml:space="preserve"> </w:t>
      </w:r>
      <w:r w:rsidR="0035568B" w:rsidRPr="00404A04">
        <w:rPr>
          <w:sz w:val="24"/>
          <w:szCs w:val="24"/>
        </w:rPr>
        <w:t xml:space="preserve">view them. We aren’t trying to hide ourselves from the </w:t>
      </w:r>
      <w:r w:rsidRPr="00404A04">
        <w:rPr>
          <w:sz w:val="24"/>
          <w:szCs w:val="24"/>
        </w:rPr>
        <w:t>Internet</w:t>
      </w:r>
      <w:r w:rsidR="0035568B" w:rsidRPr="00404A04">
        <w:rPr>
          <w:sz w:val="24"/>
          <w:szCs w:val="24"/>
        </w:rPr>
        <w:t xml:space="preserve"> </w:t>
      </w:r>
      <w:r w:rsidRPr="00404A04">
        <w:rPr>
          <w:sz w:val="24"/>
          <w:szCs w:val="24"/>
        </w:rPr>
        <w:t>publicly;</w:t>
      </w:r>
      <w:r w:rsidR="0035568B" w:rsidRPr="00404A04">
        <w:rPr>
          <w:sz w:val="24"/>
          <w:szCs w:val="24"/>
        </w:rPr>
        <w:t xml:space="preserve"> we’re just trying</w:t>
      </w:r>
      <w:r w:rsidRPr="00404A04">
        <w:rPr>
          <w:sz w:val="24"/>
          <w:szCs w:val="24"/>
        </w:rPr>
        <w:t xml:space="preserve"> </w:t>
      </w:r>
      <w:r w:rsidR="0035568B" w:rsidRPr="00404A04">
        <w:rPr>
          <w:sz w:val="24"/>
          <w:szCs w:val="24"/>
        </w:rPr>
        <w:t xml:space="preserve">to </w:t>
      </w:r>
      <w:r w:rsidRPr="00404A04">
        <w:rPr>
          <w:sz w:val="24"/>
          <w:szCs w:val="24"/>
        </w:rPr>
        <w:t>avoid connecting ourselves to Church Planting</w:t>
      </w:r>
      <w:r w:rsidR="0035568B" w:rsidRPr="00404A04">
        <w:rPr>
          <w:sz w:val="24"/>
          <w:szCs w:val="24"/>
        </w:rPr>
        <w:t xml:space="preserve"> activity online. We would recommend doing</w:t>
      </w:r>
      <w:r w:rsidRPr="00404A04">
        <w:rPr>
          <w:sz w:val="24"/>
          <w:szCs w:val="24"/>
        </w:rPr>
        <w:t xml:space="preserve"> </w:t>
      </w:r>
      <w:r w:rsidR="0035568B" w:rsidRPr="00404A04">
        <w:rPr>
          <w:sz w:val="24"/>
          <w:szCs w:val="24"/>
        </w:rPr>
        <w:t>something similar.</w:t>
      </w:r>
    </w:p>
    <w:p w14:paraId="6FC16CF3" w14:textId="55D28503" w:rsidR="00EB7E25" w:rsidRPr="00EB7E25" w:rsidRDefault="00EB7E25" w:rsidP="00EB7E25">
      <w:pPr>
        <w:pStyle w:val="Default"/>
        <w:numPr>
          <w:ilvl w:val="0"/>
          <w:numId w:val="5"/>
        </w:numPr>
        <w:spacing w:line="288" w:lineRule="auto"/>
      </w:pPr>
      <w:r>
        <w:rPr>
          <w:sz w:val="24"/>
          <w:szCs w:val="24"/>
        </w:rPr>
        <w:t xml:space="preserve">One Time Need: </w:t>
      </w:r>
      <w:r w:rsidRPr="00EB7E25">
        <w:rPr>
          <w:sz w:val="24"/>
          <w:szCs w:val="24"/>
        </w:rPr>
        <w:t>Physically go to a UPS Store and open up a mailbox in your name that can be used as the billing mailing address for online accounts.</w:t>
      </w:r>
    </w:p>
    <w:p w14:paraId="7AE8C7D3" w14:textId="77777777" w:rsidR="00864CBD" w:rsidRDefault="00864CBD" w:rsidP="00EB7E25">
      <w:pPr>
        <w:pStyle w:val="Default"/>
        <w:spacing w:line="288" w:lineRule="auto"/>
        <w:rPr>
          <w:rFonts w:asciiTheme="minorHAnsi" w:hAnsiTheme="minorHAnsi"/>
          <w:b/>
          <w:bCs/>
          <w:sz w:val="24"/>
          <w:szCs w:val="24"/>
        </w:rPr>
      </w:pPr>
    </w:p>
    <w:p w14:paraId="2CC39AFA" w14:textId="77777777" w:rsidR="00864CBD" w:rsidRPr="00864CBD" w:rsidRDefault="0035568B" w:rsidP="00EB7E25">
      <w:pPr>
        <w:pStyle w:val="Default"/>
        <w:spacing w:line="288" w:lineRule="auto"/>
        <w:rPr>
          <w:rFonts w:asciiTheme="minorHAnsi" w:hAnsiTheme="minorHAnsi"/>
          <w:sz w:val="28"/>
          <w:szCs w:val="28"/>
        </w:rPr>
      </w:pPr>
      <w:r w:rsidRPr="00864CBD">
        <w:rPr>
          <w:rFonts w:asciiTheme="minorHAnsi" w:hAnsiTheme="minorHAnsi"/>
          <w:b/>
          <w:bCs/>
          <w:sz w:val="28"/>
          <w:szCs w:val="28"/>
        </w:rPr>
        <w:t>Security:</w:t>
      </w:r>
      <w:r w:rsidR="003A4BED" w:rsidRPr="00864CBD">
        <w:rPr>
          <w:rFonts w:asciiTheme="minorHAnsi" w:hAnsiTheme="minorHAnsi"/>
          <w:sz w:val="28"/>
          <w:szCs w:val="28"/>
        </w:rPr>
        <w:t xml:space="preserve"> </w:t>
      </w:r>
    </w:p>
    <w:p w14:paraId="6703910A" w14:textId="77777777" w:rsidR="00864CBD" w:rsidRDefault="00864CBD" w:rsidP="00EB7E25">
      <w:pPr>
        <w:pStyle w:val="Default"/>
        <w:spacing w:line="288" w:lineRule="auto"/>
        <w:rPr>
          <w:rFonts w:asciiTheme="minorHAnsi" w:hAnsiTheme="minorHAnsi"/>
          <w:sz w:val="24"/>
          <w:szCs w:val="24"/>
        </w:rPr>
      </w:pPr>
    </w:p>
    <w:p w14:paraId="509D0BF4" w14:textId="40D06B23" w:rsidR="008F17C1" w:rsidRPr="0035568B" w:rsidRDefault="003A4BED" w:rsidP="00EB7E25">
      <w:pPr>
        <w:pStyle w:val="Default"/>
        <w:spacing w:line="288" w:lineRule="auto"/>
        <w:rPr>
          <w:rFonts w:asciiTheme="minorHAnsi" w:eastAsia="Helvetica" w:hAnsiTheme="minorHAnsi" w:cs="Helvetica"/>
          <w:sz w:val="24"/>
          <w:szCs w:val="24"/>
        </w:rPr>
      </w:pPr>
      <w:r>
        <w:rPr>
          <w:rFonts w:asciiTheme="minorHAnsi" w:hAnsiTheme="minorHAnsi"/>
          <w:sz w:val="24"/>
          <w:szCs w:val="24"/>
        </w:rPr>
        <w:t xml:space="preserve">As </w:t>
      </w:r>
      <w:r w:rsidR="0035568B" w:rsidRPr="0035568B">
        <w:rPr>
          <w:rFonts w:asciiTheme="minorHAnsi" w:hAnsiTheme="minorHAnsi"/>
          <w:sz w:val="24"/>
          <w:szCs w:val="24"/>
        </w:rPr>
        <w:t xml:space="preserve">mentioned, there is some security risk involved in this role. If someone were to become overly upset with what we’re doing (buying ads that introduce people to </w:t>
      </w:r>
      <w:r>
        <w:rPr>
          <w:rFonts w:asciiTheme="minorHAnsi" w:hAnsiTheme="minorHAnsi"/>
          <w:sz w:val="24"/>
          <w:szCs w:val="24"/>
        </w:rPr>
        <w:t>Good News and operating an Facebook</w:t>
      </w:r>
      <w:r w:rsidR="0035568B" w:rsidRPr="0035568B">
        <w:rPr>
          <w:rFonts w:asciiTheme="minorHAnsi" w:hAnsiTheme="minorHAnsi"/>
          <w:sz w:val="24"/>
          <w:szCs w:val="24"/>
        </w:rPr>
        <w:t xml:space="preserve"> page that posts daily content about J</w:t>
      </w:r>
      <w:r w:rsidR="00836FB4">
        <w:rPr>
          <w:rFonts w:asciiTheme="minorHAnsi" w:hAnsiTheme="minorHAnsi"/>
          <w:sz w:val="24"/>
          <w:szCs w:val="24"/>
        </w:rPr>
        <w:t>esus</w:t>
      </w:r>
      <w:r w:rsidR="0035568B" w:rsidRPr="0035568B">
        <w:rPr>
          <w:rFonts w:asciiTheme="minorHAnsi" w:hAnsiTheme="minorHAnsi"/>
          <w:sz w:val="24"/>
          <w:szCs w:val="24"/>
        </w:rPr>
        <w:t xml:space="preserve">), they might want to find out who is behind it and target that person in some way. </w:t>
      </w:r>
      <w:r w:rsidR="00836FB4">
        <w:rPr>
          <w:rFonts w:asciiTheme="minorHAnsi" w:hAnsiTheme="minorHAnsi"/>
          <w:sz w:val="24"/>
          <w:szCs w:val="24"/>
        </w:rPr>
        <w:t>Only Facebook administrators can see who is behind a Facebook Page. The general public cannot unless someone is</w:t>
      </w:r>
      <w:r w:rsidR="0055165A">
        <w:rPr>
          <w:rFonts w:asciiTheme="minorHAnsi" w:hAnsiTheme="minorHAnsi"/>
          <w:sz w:val="24"/>
          <w:szCs w:val="24"/>
        </w:rPr>
        <w:t xml:space="preserve"> extremely</w:t>
      </w:r>
      <w:r w:rsidR="00836FB4">
        <w:rPr>
          <w:rFonts w:asciiTheme="minorHAnsi" w:hAnsiTheme="minorHAnsi"/>
          <w:sz w:val="24"/>
          <w:szCs w:val="24"/>
        </w:rPr>
        <w:t xml:space="preserve"> good at hacking. </w:t>
      </w:r>
      <w:r w:rsidR="0035568B" w:rsidRPr="0035568B">
        <w:rPr>
          <w:rFonts w:asciiTheme="minorHAnsi" w:hAnsiTheme="minorHAnsi"/>
          <w:sz w:val="24"/>
          <w:szCs w:val="24"/>
        </w:rPr>
        <w:t>It’s very unlikely that anything would happen, but we want to take the necessary precautions from the beginning to make sure the work and the people involved are protected. Whatever risk there is, we see it as worth it.</w:t>
      </w:r>
      <w:r w:rsidR="0055165A">
        <w:rPr>
          <w:rFonts w:asciiTheme="minorHAnsi" w:hAnsiTheme="minorHAnsi"/>
          <w:sz w:val="24"/>
          <w:szCs w:val="24"/>
        </w:rPr>
        <w:t xml:space="preserve"> (See values section)</w:t>
      </w:r>
    </w:p>
    <w:p w14:paraId="7D60855A" w14:textId="77777777" w:rsidR="00864CBD" w:rsidRDefault="00864CBD" w:rsidP="00EB7E25">
      <w:pPr>
        <w:pStyle w:val="Default"/>
        <w:spacing w:line="288" w:lineRule="auto"/>
        <w:rPr>
          <w:rFonts w:asciiTheme="minorHAnsi" w:hAnsiTheme="minorHAnsi"/>
          <w:b/>
          <w:bCs/>
          <w:sz w:val="24"/>
          <w:szCs w:val="24"/>
        </w:rPr>
      </w:pPr>
    </w:p>
    <w:p w14:paraId="0EE029C4" w14:textId="77777777" w:rsidR="00864CBD" w:rsidRPr="00864CBD" w:rsidRDefault="0035568B" w:rsidP="00EB7E25">
      <w:pPr>
        <w:pStyle w:val="Default"/>
        <w:spacing w:line="288" w:lineRule="auto"/>
        <w:rPr>
          <w:rFonts w:asciiTheme="minorHAnsi" w:hAnsiTheme="minorHAnsi"/>
          <w:sz w:val="28"/>
          <w:szCs w:val="28"/>
        </w:rPr>
      </w:pPr>
      <w:r w:rsidRPr="00864CBD">
        <w:rPr>
          <w:rFonts w:asciiTheme="minorHAnsi" w:hAnsiTheme="minorHAnsi"/>
          <w:b/>
          <w:bCs/>
          <w:sz w:val="28"/>
          <w:szCs w:val="28"/>
        </w:rPr>
        <w:t>Commitment:</w:t>
      </w:r>
      <w:r w:rsidRPr="00864CBD">
        <w:rPr>
          <w:rFonts w:asciiTheme="minorHAnsi" w:hAnsiTheme="minorHAnsi"/>
          <w:sz w:val="28"/>
          <w:szCs w:val="28"/>
        </w:rPr>
        <w:t xml:space="preserve"> </w:t>
      </w:r>
    </w:p>
    <w:p w14:paraId="7D54C960" w14:textId="77777777" w:rsidR="00864CBD" w:rsidRDefault="00864CBD" w:rsidP="00EB7E25">
      <w:pPr>
        <w:pStyle w:val="Default"/>
        <w:spacing w:line="288" w:lineRule="auto"/>
        <w:rPr>
          <w:rFonts w:asciiTheme="minorHAnsi" w:hAnsiTheme="minorHAnsi"/>
          <w:sz w:val="24"/>
          <w:szCs w:val="24"/>
        </w:rPr>
      </w:pPr>
    </w:p>
    <w:p w14:paraId="33E07CE3" w14:textId="48AF04B7" w:rsidR="008F17C1" w:rsidRPr="00836FB4" w:rsidRDefault="0035568B" w:rsidP="00EB7E25">
      <w:pPr>
        <w:pStyle w:val="Default"/>
        <w:spacing w:line="288" w:lineRule="auto"/>
        <w:rPr>
          <w:rFonts w:asciiTheme="minorHAnsi" w:eastAsia="Helvetica" w:hAnsiTheme="minorHAnsi" w:cs="Helvetica"/>
          <w:sz w:val="24"/>
          <w:szCs w:val="24"/>
        </w:rPr>
      </w:pPr>
      <w:r w:rsidRPr="0035568B">
        <w:rPr>
          <w:rFonts w:asciiTheme="minorHAnsi" w:hAnsiTheme="minorHAnsi"/>
          <w:sz w:val="24"/>
          <w:szCs w:val="24"/>
        </w:rPr>
        <w:t>We are asking for a minimum 5-year commitment to this role. This is a critical</w:t>
      </w:r>
      <w:r w:rsidR="00836FB4">
        <w:rPr>
          <w:rFonts w:asciiTheme="minorHAnsi" w:eastAsia="Helvetica" w:hAnsiTheme="minorHAnsi" w:cs="Helvetica"/>
          <w:sz w:val="24"/>
          <w:szCs w:val="24"/>
        </w:rPr>
        <w:t xml:space="preserve"> </w:t>
      </w:r>
      <w:r w:rsidRPr="0035568B">
        <w:rPr>
          <w:rFonts w:asciiTheme="minorHAnsi" w:hAnsiTheme="minorHAnsi"/>
          <w:sz w:val="24"/>
          <w:szCs w:val="24"/>
        </w:rPr>
        <w:t>part of what we are building, and we have the need to be able to rely on the person who fills it to</w:t>
      </w:r>
      <w:r w:rsidR="00836FB4">
        <w:rPr>
          <w:rFonts w:asciiTheme="minorHAnsi" w:eastAsia="Helvetica" w:hAnsiTheme="minorHAnsi" w:cs="Helvetica"/>
          <w:sz w:val="24"/>
          <w:szCs w:val="24"/>
        </w:rPr>
        <w:t xml:space="preserve"> </w:t>
      </w:r>
      <w:r w:rsidRPr="0035568B">
        <w:rPr>
          <w:rFonts w:asciiTheme="minorHAnsi" w:hAnsiTheme="minorHAnsi"/>
          <w:sz w:val="24"/>
          <w:szCs w:val="24"/>
        </w:rPr>
        <w:t>be consistent and a good communicator. We would like to request that anyone considering this</w:t>
      </w:r>
      <w:r w:rsidR="00836FB4">
        <w:rPr>
          <w:rFonts w:asciiTheme="minorHAnsi" w:eastAsia="Helvetica" w:hAnsiTheme="minorHAnsi" w:cs="Helvetica"/>
          <w:sz w:val="24"/>
          <w:szCs w:val="24"/>
        </w:rPr>
        <w:t xml:space="preserve"> </w:t>
      </w:r>
      <w:r w:rsidRPr="0035568B">
        <w:rPr>
          <w:rFonts w:asciiTheme="minorHAnsi" w:hAnsiTheme="minorHAnsi"/>
          <w:sz w:val="24"/>
          <w:szCs w:val="24"/>
        </w:rPr>
        <w:t>role will count the cost ahead of time and make a commitment with an understanding of that</w:t>
      </w:r>
      <w:r w:rsidR="00836FB4">
        <w:rPr>
          <w:rFonts w:asciiTheme="minorHAnsi" w:eastAsia="Helvetica" w:hAnsiTheme="minorHAnsi" w:cs="Helvetica"/>
          <w:sz w:val="24"/>
          <w:szCs w:val="24"/>
        </w:rPr>
        <w:t xml:space="preserve"> </w:t>
      </w:r>
      <w:r w:rsidRPr="0035568B">
        <w:rPr>
          <w:rFonts w:asciiTheme="minorHAnsi" w:hAnsiTheme="minorHAnsi"/>
          <w:sz w:val="24"/>
          <w:szCs w:val="24"/>
        </w:rPr>
        <w:t>cost. We very much would see the Digital Hero as a key partner, whose work is incredibly valuable and will greatly impact the nations.</w:t>
      </w:r>
    </w:p>
    <w:sectPr w:rsidR="008F17C1" w:rsidRPr="00836FB4" w:rsidSect="00864CBD">
      <w:headerReference w:type="default" r:id="rId10"/>
      <w:footerReference w:type="default" r:id="rId11"/>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A0A4" w14:textId="77777777" w:rsidR="00BD713C" w:rsidRDefault="00BD713C">
      <w:r>
        <w:separator/>
      </w:r>
    </w:p>
  </w:endnote>
  <w:endnote w:type="continuationSeparator" w:id="0">
    <w:p w14:paraId="3D449C73" w14:textId="77777777" w:rsidR="00BD713C" w:rsidRDefault="00BD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BD713C" w:rsidRDefault="00BD713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E3DC" w14:textId="77777777" w:rsidR="00BD713C" w:rsidRDefault="00BD713C">
      <w:r>
        <w:separator/>
      </w:r>
    </w:p>
  </w:footnote>
  <w:footnote w:type="continuationSeparator" w:id="0">
    <w:p w14:paraId="368D8785" w14:textId="77777777" w:rsidR="00BD713C" w:rsidRDefault="00BD71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0D12" w14:textId="77777777" w:rsidR="00BD713C" w:rsidRDefault="00BD71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78E6"/>
    <w:multiLevelType w:val="hybridMultilevel"/>
    <w:tmpl w:val="DA72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A64A3"/>
    <w:multiLevelType w:val="hybridMultilevel"/>
    <w:tmpl w:val="4EA0C5AC"/>
    <w:numStyleLink w:val="Bullet"/>
  </w:abstractNum>
  <w:abstractNum w:abstractNumId="2">
    <w:nsid w:val="55502A5B"/>
    <w:multiLevelType w:val="hybridMultilevel"/>
    <w:tmpl w:val="4EA0C5AC"/>
    <w:styleLink w:val="Bullet"/>
    <w:lvl w:ilvl="0" w:tplc="E1B4627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BEE98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746EE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082F2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42105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190360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0C360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716E73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19CEE7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60A42D2C"/>
    <w:multiLevelType w:val="hybridMultilevel"/>
    <w:tmpl w:val="45E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4109E"/>
    <w:multiLevelType w:val="hybridMultilevel"/>
    <w:tmpl w:val="3FD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C50CF"/>
    <w:multiLevelType w:val="hybridMultilevel"/>
    <w:tmpl w:val="C0C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17C1"/>
    <w:rsid w:val="001245DB"/>
    <w:rsid w:val="00182814"/>
    <w:rsid w:val="0035568B"/>
    <w:rsid w:val="003A4BED"/>
    <w:rsid w:val="00404A04"/>
    <w:rsid w:val="004D5E3B"/>
    <w:rsid w:val="0055165A"/>
    <w:rsid w:val="00836FB4"/>
    <w:rsid w:val="00864CBD"/>
    <w:rsid w:val="008F17C1"/>
    <w:rsid w:val="009D09F8"/>
    <w:rsid w:val="00BD713C"/>
    <w:rsid w:val="00DF4260"/>
    <w:rsid w:val="00EB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82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82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6811">
      <w:bodyDiv w:val="1"/>
      <w:marLeft w:val="0"/>
      <w:marRight w:val="0"/>
      <w:marTop w:val="0"/>
      <w:marBottom w:val="0"/>
      <w:divBdr>
        <w:top w:val="none" w:sz="0" w:space="0" w:color="auto"/>
        <w:left w:val="none" w:sz="0" w:space="0" w:color="auto"/>
        <w:bottom w:val="none" w:sz="0" w:space="0" w:color="auto"/>
        <w:right w:val="none" w:sz="0" w:space="0" w:color="auto"/>
      </w:divBdr>
    </w:div>
    <w:div w:id="507716038">
      <w:bodyDiv w:val="1"/>
      <w:marLeft w:val="0"/>
      <w:marRight w:val="0"/>
      <w:marTop w:val="0"/>
      <w:marBottom w:val="0"/>
      <w:divBdr>
        <w:top w:val="none" w:sz="0" w:space="0" w:color="auto"/>
        <w:left w:val="none" w:sz="0" w:space="0" w:color="auto"/>
        <w:bottom w:val="none" w:sz="0" w:space="0" w:color="auto"/>
        <w:right w:val="none" w:sz="0" w:space="0" w:color="auto"/>
      </w:divBdr>
    </w:div>
    <w:div w:id="936476489">
      <w:bodyDiv w:val="1"/>
      <w:marLeft w:val="0"/>
      <w:marRight w:val="0"/>
      <w:marTop w:val="0"/>
      <w:marBottom w:val="0"/>
      <w:divBdr>
        <w:top w:val="none" w:sz="0" w:space="0" w:color="auto"/>
        <w:left w:val="none" w:sz="0" w:space="0" w:color="auto"/>
        <w:bottom w:val="none" w:sz="0" w:space="0" w:color="auto"/>
        <w:right w:val="none" w:sz="0" w:space="0" w:color="auto"/>
      </w:divBdr>
    </w:div>
    <w:div w:id="14668967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961-87D5-E844-94C6-18BED05E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3619</Characters>
  <Application>Microsoft Macintosh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2020-02-07T13:51:00Z</cp:lastPrinted>
  <dcterms:created xsi:type="dcterms:W3CDTF">2020-03-20T11:48:00Z</dcterms:created>
  <dcterms:modified xsi:type="dcterms:W3CDTF">2020-03-20T11:48:00Z</dcterms:modified>
  <cp:category/>
</cp:coreProperties>
</file>